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027" w:rsidRPr="009E0027" w:rsidRDefault="009E0027" w:rsidP="009E0027">
      <w:pPr>
        <w:spacing w:after="300" w:line="288" w:lineRule="atLeast"/>
        <w:outlineLvl w:val="0"/>
        <w:rPr>
          <w:rFonts w:ascii="Arial" w:eastAsia="Times New Roman" w:hAnsi="Arial" w:cs="Times New Roman"/>
          <w:b/>
          <w:bCs/>
          <w:color w:val="339999"/>
          <w:kern w:val="36"/>
          <w:sz w:val="36"/>
          <w:szCs w:val="36"/>
          <w:lang w:eastAsia="nl-NL"/>
        </w:rPr>
      </w:pPr>
      <w:bookmarkStart w:id="0" w:name="_GoBack"/>
      <w:r w:rsidRPr="009E0027">
        <w:rPr>
          <w:rFonts w:ascii="Arial" w:eastAsia="Times New Roman" w:hAnsi="Arial" w:cs="Times New Roman"/>
          <w:b/>
          <w:bCs/>
          <w:color w:val="339999"/>
          <w:kern w:val="36"/>
          <w:sz w:val="36"/>
          <w:szCs w:val="36"/>
          <w:lang w:eastAsia="nl-NL"/>
        </w:rPr>
        <w:t xml:space="preserve">Privacyverklaring </w:t>
      </w:r>
      <w:r>
        <w:rPr>
          <w:rFonts w:ascii="Arial" w:eastAsia="Times New Roman" w:hAnsi="Arial" w:cs="Times New Roman"/>
          <w:b/>
          <w:bCs/>
          <w:color w:val="339999"/>
          <w:kern w:val="36"/>
          <w:sz w:val="36"/>
          <w:szCs w:val="36"/>
          <w:lang w:eastAsia="nl-NL"/>
        </w:rPr>
        <w:t>Gwen van Lammeren Huidverzorging</w:t>
      </w:r>
    </w:p>
    <w:p w:rsidR="009E0027" w:rsidRPr="009E0027" w:rsidRDefault="009E0027" w:rsidP="009E0027">
      <w:pPr>
        <w:rPr>
          <w:rFonts w:ascii="Arial" w:eastAsia="Times New Roman" w:hAnsi="Arial" w:cs="Times New Roman"/>
          <w:color w:val="333333"/>
          <w:sz w:val="21"/>
          <w:szCs w:val="21"/>
          <w:lang w:eastAsia="nl-NL"/>
        </w:rPr>
      </w:pPr>
      <w:r>
        <w:rPr>
          <w:rFonts w:ascii="Arial" w:eastAsia="Times New Roman" w:hAnsi="Arial" w:cs="Times New Roman"/>
          <w:i/>
          <w:iCs/>
          <w:color w:val="333333"/>
          <w:sz w:val="21"/>
          <w:szCs w:val="21"/>
          <w:bdr w:val="none" w:sz="0" w:space="0" w:color="auto" w:frame="1"/>
          <w:lang w:eastAsia="nl-NL"/>
        </w:rPr>
        <w:t>2018</w:t>
      </w:r>
    </w:p>
    <w:p w:rsidR="009E0027" w:rsidRPr="009E0027" w:rsidRDefault="009E0027" w:rsidP="009E0027">
      <w:pPr>
        <w:spacing w:after="360"/>
        <w:rPr>
          <w:rFonts w:ascii="Arial" w:eastAsia="Times New Roman" w:hAnsi="Arial" w:cs="Times New Roman"/>
          <w:color w:val="333333"/>
          <w:sz w:val="21"/>
          <w:szCs w:val="21"/>
          <w:lang w:eastAsia="nl-NL"/>
        </w:rPr>
      </w:pPr>
      <w:r>
        <w:rPr>
          <w:rFonts w:ascii="Arial" w:eastAsia="Times New Roman" w:hAnsi="Arial" w:cs="Times New Roman"/>
          <w:color w:val="333333"/>
          <w:sz w:val="21"/>
          <w:szCs w:val="21"/>
          <w:lang w:eastAsia="nl-NL"/>
        </w:rPr>
        <w:t>Uw privacy is voor Gwen van Lammeren Huidverzorging</w:t>
      </w:r>
      <w:r w:rsidRPr="009E0027">
        <w:rPr>
          <w:rFonts w:ascii="Arial" w:eastAsia="Times New Roman" w:hAnsi="Arial" w:cs="Times New Roman"/>
          <w:color w:val="333333"/>
          <w:sz w:val="21"/>
          <w:szCs w:val="21"/>
          <w:lang w:eastAsia="nl-NL"/>
        </w:rPr>
        <w:t xml:space="preserve"> van groot belang. Wij houden ons dan ook aan de privacywet (AVG). Dit betekent dat uw gegevens veilig bij ons zijn en dat wij ze altijd netjes gebruiken. In deze privacyverklaring leggen we uit wat we bij de website </w:t>
      </w:r>
      <w:proofErr w:type="spellStart"/>
      <w:r w:rsidRPr="009E0027">
        <w:rPr>
          <w:rFonts w:ascii="Arial" w:eastAsia="Times New Roman" w:hAnsi="Arial" w:cs="Times New Roman"/>
          <w:color w:val="333333"/>
          <w:sz w:val="21"/>
          <w:szCs w:val="21"/>
          <w:lang w:eastAsia="nl-NL"/>
        </w:rPr>
        <w:t>www.</w:t>
      </w:r>
      <w:r>
        <w:rPr>
          <w:rFonts w:ascii="Arial" w:eastAsia="Times New Roman" w:hAnsi="Arial" w:cs="Times New Roman"/>
          <w:color w:val="333333"/>
          <w:sz w:val="21"/>
          <w:szCs w:val="21"/>
          <w:lang w:eastAsia="nl-NL"/>
        </w:rPr>
        <w:t>gwenvan</w:t>
      </w:r>
      <w:proofErr w:type="spellEnd"/>
      <w:r>
        <w:rPr>
          <w:rFonts w:ascii="Arial" w:eastAsia="Times New Roman" w:hAnsi="Arial" w:cs="Times New Roman"/>
          <w:color w:val="333333"/>
          <w:sz w:val="21"/>
          <w:szCs w:val="21"/>
          <w:lang w:eastAsia="nl-NL"/>
        </w:rPr>
        <w:t xml:space="preserve"> </w:t>
      </w:r>
      <w:proofErr w:type="spellStart"/>
      <w:r>
        <w:rPr>
          <w:rFonts w:ascii="Arial" w:eastAsia="Times New Roman" w:hAnsi="Arial" w:cs="Times New Roman"/>
          <w:color w:val="333333"/>
          <w:sz w:val="21"/>
          <w:szCs w:val="21"/>
          <w:lang w:eastAsia="nl-NL"/>
        </w:rPr>
        <w:t>lammerenh</w:t>
      </w:r>
      <w:r>
        <w:rPr>
          <w:rFonts w:ascii="Arial" w:eastAsia="Times New Roman" w:hAnsi="Arial" w:cs="Times New Roman"/>
          <w:color w:val="333333"/>
          <w:sz w:val="21"/>
          <w:szCs w:val="21"/>
          <w:lang w:eastAsia="nl-NL"/>
        </w:rPr>
        <w:t>uidverzorging</w:t>
      </w:r>
      <w:r w:rsidRPr="009E0027">
        <w:rPr>
          <w:rFonts w:ascii="Arial" w:eastAsia="Times New Roman" w:hAnsi="Arial" w:cs="Times New Roman"/>
          <w:color w:val="333333"/>
          <w:sz w:val="21"/>
          <w:szCs w:val="21"/>
          <w:lang w:eastAsia="nl-NL"/>
        </w:rPr>
        <w:t>.nl</w:t>
      </w:r>
      <w:proofErr w:type="spellEnd"/>
      <w:r w:rsidRPr="009E0027">
        <w:rPr>
          <w:rFonts w:ascii="Arial" w:eastAsia="Times New Roman" w:hAnsi="Arial" w:cs="Times New Roman"/>
          <w:color w:val="333333"/>
          <w:sz w:val="21"/>
          <w:szCs w:val="21"/>
          <w:lang w:eastAsia="nl-NL"/>
        </w:rPr>
        <w:t xml:space="preserve"> allemaal doen met informatie die we over u te weten komen. Als u vragen heeft, of wilt weten wat we precies van u bijhouden, neem dan contact met ons op.</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Afhandelen bestelling</w:t>
      </w:r>
      <w:r w:rsidRPr="009E0027">
        <w:rPr>
          <w:rFonts w:ascii="Arial" w:eastAsia="Times New Roman" w:hAnsi="Arial" w:cs="Times New Roman"/>
          <w:color w:val="333333"/>
          <w:sz w:val="21"/>
          <w:szCs w:val="21"/>
          <w:lang w:eastAsia="nl-NL"/>
        </w:rPr>
        <w:br/>
        <w:t>Wanneer u bij ons een bestelling plaatst, gebruiken wij uw persoonsgegevens om de bestelling netjes af te kunnen handelen.</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Een behandeling ondergaan</w:t>
      </w:r>
      <w:r w:rsidRPr="009E0027">
        <w:rPr>
          <w:rFonts w:ascii="Arial" w:eastAsia="Times New Roman" w:hAnsi="Arial" w:cs="Times New Roman"/>
          <w:color w:val="333333"/>
          <w:sz w:val="21"/>
          <w:szCs w:val="21"/>
          <w:lang w:eastAsia="nl-NL"/>
        </w:rPr>
        <w:br/>
        <w:t xml:space="preserve">U kunt bij ons via onze website </w:t>
      </w:r>
      <w:proofErr w:type="spellStart"/>
      <w:r w:rsidRPr="009E0027">
        <w:rPr>
          <w:rFonts w:ascii="Arial" w:eastAsia="Times New Roman" w:hAnsi="Arial" w:cs="Times New Roman"/>
          <w:color w:val="333333"/>
          <w:sz w:val="21"/>
          <w:szCs w:val="21"/>
          <w:lang w:eastAsia="nl-NL"/>
        </w:rPr>
        <w:t>www.</w:t>
      </w:r>
      <w:r>
        <w:rPr>
          <w:rFonts w:ascii="Arial" w:eastAsia="Times New Roman" w:hAnsi="Arial" w:cs="Times New Roman"/>
          <w:color w:val="333333"/>
          <w:sz w:val="21"/>
          <w:szCs w:val="21"/>
          <w:lang w:eastAsia="nl-NL"/>
        </w:rPr>
        <w:t>gwenvanl</w:t>
      </w:r>
      <w:r>
        <w:rPr>
          <w:rFonts w:ascii="Arial" w:eastAsia="Times New Roman" w:hAnsi="Arial" w:cs="Times New Roman"/>
          <w:color w:val="333333"/>
          <w:sz w:val="21"/>
          <w:szCs w:val="21"/>
          <w:lang w:eastAsia="nl-NL"/>
        </w:rPr>
        <w:t>ammerenhuidverzorging</w:t>
      </w:r>
      <w:r w:rsidRPr="009E0027">
        <w:rPr>
          <w:rFonts w:ascii="Arial" w:eastAsia="Times New Roman" w:hAnsi="Arial" w:cs="Times New Roman"/>
          <w:color w:val="333333"/>
          <w:sz w:val="21"/>
          <w:szCs w:val="21"/>
          <w:lang w:eastAsia="nl-NL"/>
        </w:rPr>
        <w:t>.nl</w:t>
      </w:r>
      <w:proofErr w:type="spellEnd"/>
      <w:r w:rsidRPr="009E0027">
        <w:rPr>
          <w:rFonts w:ascii="Arial" w:eastAsia="Times New Roman" w:hAnsi="Arial" w:cs="Times New Roman"/>
          <w:color w:val="333333"/>
          <w:sz w:val="21"/>
          <w:szCs w:val="21"/>
          <w:lang w:eastAsia="nl-NL"/>
        </w:rPr>
        <w:t xml:space="preserve"> of in de </w:t>
      </w:r>
      <w:proofErr w:type="spellStart"/>
      <w:r w:rsidRPr="009E0027">
        <w:rPr>
          <w:rFonts w:ascii="Arial" w:eastAsia="Times New Roman" w:hAnsi="Arial" w:cs="Times New Roman"/>
          <w:color w:val="333333"/>
          <w:sz w:val="21"/>
          <w:szCs w:val="21"/>
          <w:lang w:eastAsia="nl-NL"/>
        </w:rPr>
        <w:t>Clinic</w:t>
      </w:r>
      <w:proofErr w:type="spellEnd"/>
      <w:r w:rsidRPr="009E0027">
        <w:rPr>
          <w:rFonts w:ascii="Arial" w:eastAsia="Times New Roman" w:hAnsi="Arial" w:cs="Times New Roman"/>
          <w:color w:val="333333"/>
          <w:sz w:val="21"/>
          <w:szCs w:val="21"/>
          <w:lang w:eastAsia="nl-NL"/>
        </w:rPr>
        <w:t xml:space="preserve"> zelf een behandeling afspreken en ondergaan. Wij slaan hiervoor uw persoonsgegevens op. Hiervoor gebruiken wij uw factuuradres, telefoonnummer, e-mailadres, geboortedatum, </w:t>
      </w:r>
      <w:proofErr w:type="spellStart"/>
      <w:r w:rsidRPr="009E0027">
        <w:rPr>
          <w:rFonts w:ascii="Arial" w:eastAsia="Times New Roman" w:hAnsi="Arial" w:cs="Times New Roman"/>
          <w:color w:val="333333"/>
          <w:sz w:val="21"/>
          <w:szCs w:val="21"/>
          <w:lang w:eastAsia="nl-NL"/>
        </w:rPr>
        <w:t>naw-gegevens</w:t>
      </w:r>
      <w:proofErr w:type="spellEnd"/>
      <w:r w:rsidRPr="009E0027">
        <w:rPr>
          <w:rFonts w:ascii="Arial" w:eastAsia="Times New Roman" w:hAnsi="Arial" w:cs="Times New Roman"/>
          <w:color w:val="333333"/>
          <w:sz w:val="21"/>
          <w:szCs w:val="21"/>
          <w:lang w:eastAsia="nl-NL"/>
        </w:rPr>
        <w:t xml:space="preserve">, geslacht en </w:t>
      </w:r>
      <w:proofErr w:type="spellStart"/>
      <w:r w:rsidRPr="009E0027">
        <w:rPr>
          <w:rFonts w:ascii="Arial" w:eastAsia="Times New Roman" w:hAnsi="Arial" w:cs="Times New Roman"/>
          <w:color w:val="333333"/>
          <w:sz w:val="21"/>
          <w:szCs w:val="21"/>
          <w:lang w:eastAsia="nl-NL"/>
        </w:rPr>
        <w:t>ip-adres</w:t>
      </w:r>
      <w:proofErr w:type="spellEnd"/>
      <w:r w:rsidRPr="009E0027">
        <w:rPr>
          <w:rFonts w:ascii="Arial" w:eastAsia="Times New Roman" w:hAnsi="Arial" w:cs="Times New Roman"/>
          <w:color w:val="333333"/>
          <w:sz w:val="21"/>
          <w:szCs w:val="21"/>
          <w:lang w:eastAsia="nl-NL"/>
        </w:rPr>
        <w:t xml:space="preserve">. Deze hebben wij nodig om een nota naar u te sturen, die u dan kunt declareren bij uw </w:t>
      </w:r>
      <w:proofErr w:type="gramStart"/>
      <w:r w:rsidRPr="009E0027">
        <w:rPr>
          <w:rFonts w:ascii="Arial" w:eastAsia="Times New Roman" w:hAnsi="Arial" w:cs="Times New Roman"/>
          <w:color w:val="333333"/>
          <w:sz w:val="21"/>
          <w:szCs w:val="21"/>
          <w:lang w:eastAsia="nl-NL"/>
        </w:rPr>
        <w:t>ziekte kostenverzekering</w:t>
      </w:r>
      <w:proofErr w:type="gramEnd"/>
      <w:r w:rsidRPr="009E0027">
        <w:rPr>
          <w:rFonts w:ascii="Arial" w:eastAsia="Times New Roman" w:hAnsi="Arial" w:cs="Times New Roman"/>
          <w:color w:val="333333"/>
          <w:sz w:val="21"/>
          <w:szCs w:val="21"/>
          <w:lang w:eastAsia="nl-NL"/>
        </w:rPr>
        <w:t>. Wij bewaren deze informatie 7 jaar nadat u voor het laatst geweest bent (dat is de wettelijke bewaarplicht).</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 xml:space="preserve">Contactformulier </w:t>
      </w:r>
      <w:r w:rsidRPr="009E0027">
        <w:rPr>
          <w:rFonts w:ascii="MS Gothic" w:eastAsia="MS Gothic" w:hAnsi="MS Gothic" w:cs="MS Gothic" w:hint="eastAsia"/>
          <w:b/>
          <w:bCs/>
          <w:color w:val="333333"/>
          <w:sz w:val="21"/>
          <w:szCs w:val="21"/>
          <w:bdr w:val="none" w:sz="0" w:space="0" w:color="auto" w:frame="1"/>
          <w:lang w:eastAsia="nl-NL"/>
        </w:rPr>
        <w:t> </w:t>
      </w:r>
      <w:r w:rsidRPr="009E0027">
        <w:rPr>
          <w:rFonts w:ascii="Arial" w:eastAsia="Times New Roman" w:hAnsi="Arial" w:cs="Times New Roman"/>
          <w:color w:val="333333"/>
          <w:sz w:val="21"/>
          <w:szCs w:val="21"/>
          <w:lang w:eastAsia="nl-NL"/>
        </w:rPr>
        <w:br/>
        <w:t xml:space="preserve">Met het contactformulier kunt u ons vragen stellen of aanvragen doen. Hiervoor gebruiken wij uw, e-mailadres, </w:t>
      </w:r>
      <w:proofErr w:type="spellStart"/>
      <w:r w:rsidRPr="009E0027">
        <w:rPr>
          <w:rFonts w:ascii="Arial" w:eastAsia="Times New Roman" w:hAnsi="Arial" w:cs="Times New Roman"/>
          <w:color w:val="333333"/>
          <w:sz w:val="21"/>
          <w:szCs w:val="21"/>
          <w:lang w:eastAsia="nl-NL"/>
        </w:rPr>
        <w:t>ip-adres</w:t>
      </w:r>
      <w:proofErr w:type="spellEnd"/>
      <w:r w:rsidRPr="009E0027">
        <w:rPr>
          <w:rFonts w:ascii="Arial" w:eastAsia="Times New Roman" w:hAnsi="Arial" w:cs="Times New Roman"/>
          <w:color w:val="333333"/>
          <w:sz w:val="21"/>
          <w:szCs w:val="21"/>
          <w:lang w:eastAsia="nl-NL"/>
        </w:rPr>
        <w:t xml:space="preserve">, telefoonnummer, </w:t>
      </w:r>
      <w:proofErr w:type="spellStart"/>
      <w:r w:rsidRPr="009E0027">
        <w:rPr>
          <w:rFonts w:ascii="Arial" w:eastAsia="Times New Roman" w:hAnsi="Arial" w:cs="Times New Roman"/>
          <w:color w:val="333333"/>
          <w:sz w:val="21"/>
          <w:szCs w:val="21"/>
          <w:lang w:eastAsia="nl-NL"/>
        </w:rPr>
        <w:t>naw-gegevens</w:t>
      </w:r>
      <w:proofErr w:type="spellEnd"/>
      <w:r w:rsidRPr="009E0027">
        <w:rPr>
          <w:rFonts w:ascii="Arial" w:eastAsia="Times New Roman" w:hAnsi="Arial" w:cs="Times New Roman"/>
          <w:color w:val="333333"/>
          <w:sz w:val="21"/>
          <w:szCs w:val="21"/>
          <w:lang w:eastAsia="nl-NL"/>
        </w:rPr>
        <w:t xml:space="preserve"> en geslacht. Dit doen wij op basis van uw toestemming. Wij bewaren deze informatie totdat we zeker weten dat u tevreden bent met onze reactie.</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 xml:space="preserve">Andere partijen </w:t>
      </w:r>
      <w:r w:rsidRPr="009E0027">
        <w:rPr>
          <w:rFonts w:ascii="MS Gothic" w:eastAsia="MS Gothic" w:hAnsi="MS Gothic" w:cs="MS Gothic" w:hint="eastAsia"/>
          <w:b/>
          <w:bCs/>
          <w:color w:val="333333"/>
          <w:sz w:val="21"/>
          <w:szCs w:val="21"/>
          <w:bdr w:val="none" w:sz="0" w:space="0" w:color="auto" w:frame="1"/>
          <w:lang w:eastAsia="nl-NL"/>
        </w:rPr>
        <w:t> </w:t>
      </w:r>
      <w:r w:rsidRPr="009E0027">
        <w:rPr>
          <w:rFonts w:ascii="Arial" w:eastAsia="Times New Roman" w:hAnsi="Arial" w:cs="Times New Roman"/>
          <w:color w:val="333333"/>
          <w:sz w:val="21"/>
          <w:szCs w:val="21"/>
          <w:lang w:eastAsia="nl-NL"/>
        </w:rPr>
        <w:br/>
        <w:t>Wij geven uw persoonsgegevens niet aan andere bedrijven of instanties, behalve als dat nodig is als de wet zegt dat dat moet. Een voorbeeld is dat we bij een vermoeden van fraude aangifte mogen doen bij de politie.</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 xml:space="preserve">Verstrekking aan andere bedrijven of instellingen </w:t>
      </w:r>
      <w:r w:rsidRPr="009E0027">
        <w:rPr>
          <w:rFonts w:ascii="MS Gothic" w:eastAsia="MS Gothic" w:hAnsi="MS Gothic" w:cs="MS Gothic" w:hint="eastAsia"/>
          <w:b/>
          <w:bCs/>
          <w:color w:val="333333"/>
          <w:sz w:val="21"/>
          <w:szCs w:val="21"/>
          <w:bdr w:val="none" w:sz="0" w:space="0" w:color="auto" w:frame="1"/>
          <w:lang w:eastAsia="nl-NL"/>
        </w:rPr>
        <w:t> </w:t>
      </w:r>
      <w:r w:rsidRPr="009E0027">
        <w:rPr>
          <w:rFonts w:ascii="Arial" w:eastAsia="Times New Roman" w:hAnsi="Arial" w:cs="Times New Roman"/>
          <w:color w:val="333333"/>
          <w:sz w:val="21"/>
          <w:szCs w:val="21"/>
          <w:lang w:eastAsia="nl-NL"/>
        </w:rPr>
        <w:br/>
        <w:t>Wij geven uw persoonsgegevens niet aan andere bedrijven of instellingen, alleen wanneer wij dat wettelijk verplicht zijn (bijvoorbeeld als de politie dat eist bij een vermoeden van een misdrijf).</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 xml:space="preserve">Beveiliging </w:t>
      </w:r>
      <w:r w:rsidRPr="009E0027">
        <w:rPr>
          <w:rFonts w:ascii="MS Gothic" w:eastAsia="MS Gothic" w:hAnsi="MS Gothic" w:cs="MS Gothic" w:hint="eastAsia"/>
          <w:b/>
          <w:bCs/>
          <w:color w:val="333333"/>
          <w:sz w:val="21"/>
          <w:szCs w:val="21"/>
          <w:bdr w:val="none" w:sz="0" w:space="0" w:color="auto" w:frame="1"/>
          <w:lang w:eastAsia="nl-NL"/>
        </w:rPr>
        <w:t> </w:t>
      </w:r>
      <w:r w:rsidRPr="009E0027">
        <w:rPr>
          <w:rFonts w:ascii="Arial" w:eastAsia="Times New Roman" w:hAnsi="Arial" w:cs="Times New Roman"/>
          <w:color w:val="333333"/>
          <w:sz w:val="21"/>
          <w:szCs w:val="21"/>
          <w:lang w:eastAsia="nl-NL"/>
        </w:rPr>
        <w:br/>
        <w:t>Beveiliging van persoonsgegevens is voor ons van groot belang. Om uw privacy te beschermen, nemen wij de volgende maatregelen:</w:t>
      </w:r>
    </w:p>
    <w:p w:rsidR="009E0027" w:rsidRPr="009E0027" w:rsidRDefault="009E0027" w:rsidP="009E0027">
      <w:pPr>
        <w:numPr>
          <w:ilvl w:val="0"/>
          <w:numId w:val="1"/>
        </w:numPr>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t>De gegevens worden na ontvangst opgeslagen in een apart, afgeschermd systeem</w:t>
      </w:r>
    </w:p>
    <w:p w:rsidR="009E0027" w:rsidRPr="009E0027" w:rsidRDefault="009E0027" w:rsidP="009E0027">
      <w:pPr>
        <w:numPr>
          <w:ilvl w:val="0"/>
          <w:numId w:val="1"/>
        </w:numPr>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t>Wij nemen fysieke maatregelen zoals sloten en kluizen voor toegangsbescherming van de systemen waarin persoonsgegevens opslagen zijn</w:t>
      </w:r>
    </w:p>
    <w:p w:rsidR="009E0027" w:rsidRPr="009E0027" w:rsidRDefault="009E0027" w:rsidP="009E0027">
      <w:pPr>
        <w:numPr>
          <w:ilvl w:val="0"/>
          <w:numId w:val="1"/>
        </w:numPr>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t xml:space="preserve">Wij maken gebruik van beveiligde verbindingen (Secure Sockets </w:t>
      </w:r>
      <w:proofErr w:type="spellStart"/>
      <w:r w:rsidRPr="009E0027">
        <w:rPr>
          <w:rFonts w:ascii="Arial" w:eastAsia="Times New Roman" w:hAnsi="Arial" w:cs="Times New Roman"/>
          <w:color w:val="333333"/>
          <w:sz w:val="21"/>
          <w:szCs w:val="21"/>
          <w:lang w:eastAsia="nl-NL"/>
        </w:rPr>
        <w:t>Layer</w:t>
      </w:r>
      <w:proofErr w:type="spellEnd"/>
      <w:r w:rsidRPr="009E0027">
        <w:rPr>
          <w:rFonts w:ascii="Arial" w:eastAsia="Times New Roman" w:hAnsi="Arial" w:cs="Times New Roman"/>
          <w:color w:val="333333"/>
          <w:sz w:val="21"/>
          <w:szCs w:val="21"/>
          <w:lang w:eastAsia="nl-NL"/>
        </w:rPr>
        <w:t xml:space="preserve"> of SSL) waarmee alle informatie tussen u en onze website wordt afgeschermd wanneer uw persoonsgegevens invoer</w:t>
      </w:r>
    </w:p>
    <w:p w:rsidR="009E0027" w:rsidRPr="009E0027" w:rsidRDefault="009E0027" w:rsidP="009E0027">
      <w:pPr>
        <w:numPr>
          <w:ilvl w:val="0"/>
          <w:numId w:val="1"/>
        </w:numPr>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t xml:space="preserve">Wij maken dagelijks een </w:t>
      </w:r>
      <w:proofErr w:type="spellStart"/>
      <w:r w:rsidRPr="009E0027">
        <w:rPr>
          <w:rFonts w:ascii="Arial" w:eastAsia="Times New Roman" w:hAnsi="Arial" w:cs="Times New Roman"/>
          <w:color w:val="333333"/>
          <w:sz w:val="21"/>
          <w:szCs w:val="21"/>
          <w:lang w:eastAsia="nl-NL"/>
        </w:rPr>
        <w:t>backup</w:t>
      </w:r>
      <w:proofErr w:type="spellEnd"/>
      <w:r w:rsidRPr="009E0027">
        <w:rPr>
          <w:rFonts w:ascii="Arial" w:eastAsia="Times New Roman" w:hAnsi="Arial" w:cs="Times New Roman"/>
          <w:color w:val="333333"/>
          <w:sz w:val="21"/>
          <w:szCs w:val="21"/>
          <w:lang w:eastAsia="nl-NL"/>
        </w:rPr>
        <w:t>.</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Functionaris voor gegevensbescherming</w:t>
      </w:r>
      <w:r w:rsidRPr="009E0027">
        <w:rPr>
          <w:rFonts w:ascii="Arial" w:eastAsia="Times New Roman" w:hAnsi="Arial" w:cs="Times New Roman"/>
          <w:color w:val="333333"/>
          <w:sz w:val="21"/>
          <w:szCs w:val="21"/>
          <w:lang w:eastAsia="nl-NL"/>
        </w:rPr>
        <w:br/>
        <w:t xml:space="preserve">Omdat </w:t>
      </w:r>
      <w:r>
        <w:rPr>
          <w:rFonts w:ascii="Arial" w:eastAsia="Times New Roman" w:hAnsi="Arial" w:cs="Times New Roman"/>
          <w:color w:val="333333"/>
          <w:sz w:val="21"/>
          <w:szCs w:val="21"/>
          <w:lang w:eastAsia="nl-NL"/>
        </w:rPr>
        <w:t>Gwen van Lammeren Huidverzorging</w:t>
      </w:r>
      <w:r w:rsidRPr="009E0027">
        <w:rPr>
          <w:rFonts w:ascii="Arial" w:eastAsia="Times New Roman" w:hAnsi="Arial" w:cs="Times New Roman"/>
          <w:color w:val="333333"/>
          <w:sz w:val="21"/>
          <w:szCs w:val="21"/>
          <w:lang w:eastAsia="nl-NL"/>
        </w:rPr>
        <w:t xml:space="preserve"> een klein bedrijf is ben ik als eigenaresse verantwoordelijk voor de gegevensbescherming. Mijn naam is </w:t>
      </w:r>
      <w:r>
        <w:rPr>
          <w:rFonts w:ascii="Arial" w:eastAsia="Times New Roman" w:hAnsi="Arial" w:cs="Times New Roman"/>
          <w:color w:val="333333"/>
          <w:sz w:val="21"/>
          <w:szCs w:val="21"/>
          <w:lang w:eastAsia="nl-NL"/>
        </w:rPr>
        <w:t>Gwen van Lammeren</w:t>
      </w:r>
      <w:r w:rsidRPr="009E0027">
        <w:rPr>
          <w:rFonts w:ascii="Arial" w:eastAsia="Times New Roman" w:hAnsi="Arial" w:cs="Times New Roman"/>
          <w:color w:val="333333"/>
          <w:sz w:val="21"/>
          <w:szCs w:val="21"/>
          <w:lang w:eastAsia="nl-NL"/>
        </w:rPr>
        <w:t xml:space="preserve"> en ik ben bereikbaar per e-mail op </w:t>
      </w:r>
      <w:proofErr w:type="spellStart"/>
      <w:r>
        <w:rPr>
          <w:rFonts w:ascii="Arial" w:eastAsia="Times New Roman" w:hAnsi="Arial" w:cs="Times New Roman"/>
          <w:color w:val="333333"/>
          <w:sz w:val="21"/>
          <w:szCs w:val="21"/>
          <w:lang w:eastAsia="nl-NL"/>
        </w:rPr>
        <w:t>gwen</w:t>
      </w:r>
      <w:r w:rsidRPr="009E0027">
        <w:rPr>
          <w:rFonts w:ascii="Arial" w:eastAsia="Times New Roman" w:hAnsi="Arial" w:cs="Times New Roman"/>
          <w:color w:val="333333"/>
          <w:sz w:val="21"/>
          <w:szCs w:val="21"/>
          <w:lang w:eastAsia="nl-NL"/>
        </w:rPr>
        <w:t>@</w:t>
      </w:r>
      <w:r>
        <w:rPr>
          <w:rFonts w:ascii="Arial" w:eastAsia="Times New Roman" w:hAnsi="Arial" w:cs="Times New Roman"/>
          <w:color w:val="333333"/>
          <w:sz w:val="21"/>
          <w:szCs w:val="21"/>
          <w:lang w:eastAsia="nl-NL"/>
        </w:rPr>
        <w:t>gwenvanlammerenh</w:t>
      </w:r>
      <w:r>
        <w:rPr>
          <w:rFonts w:ascii="Arial" w:eastAsia="Times New Roman" w:hAnsi="Arial" w:cs="Times New Roman"/>
          <w:color w:val="333333"/>
          <w:sz w:val="21"/>
          <w:szCs w:val="21"/>
          <w:lang w:eastAsia="nl-NL"/>
        </w:rPr>
        <w:t>uidverzorging</w:t>
      </w:r>
      <w:r>
        <w:rPr>
          <w:rFonts w:ascii="Arial" w:eastAsia="Times New Roman" w:hAnsi="Arial" w:cs="Times New Roman"/>
          <w:color w:val="333333"/>
          <w:sz w:val="21"/>
          <w:szCs w:val="21"/>
          <w:lang w:eastAsia="nl-NL"/>
        </w:rPr>
        <w:t>.nl</w:t>
      </w:r>
      <w:proofErr w:type="spellEnd"/>
      <w:r>
        <w:rPr>
          <w:rFonts w:ascii="Arial" w:eastAsia="Times New Roman" w:hAnsi="Arial" w:cs="Times New Roman"/>
          <w:color w:val="333333"/>
          <w:sz w:val="21"/>
          <w:szCs w:val="21"/>
          <w:lang w:eastAsia="nl-NL"/>
        </w:rPr>
        <w:t xml:space="preserve"> </w:t>
      </w:r>
      <w:r w:rsidRPr="009E0027">
        <w:rPr>
          <w:rFonts w:ascii="Arial" w:eastAsia="Times New Roman" w:hAnsi="Arial" w:cs="Times New Roman"/>
          <w:color w:val="333333"/>
          <w:sz w:val="21"/>
          <w:szCs w:val="21"/>
          <w:lang w:eastAsia="nl-NL"/>
        </w:rPr>
        <w:t xml:space="preserve">en per telefoon </w:t>
      </w:r>
      <w:r>
        <w:rPr>
          <w:rFonts w:ascii="Arial" w:eastAsia="Times New Roman" w:hAnsi="Arial" w:cs="Times New Roman"/>
          <w:color w:val="333333"/>
          <w:sz w:val="21"/>
          <w:szCs w:val="21"/>
          <w:lang w:eastAsia="nl-NL"/>
        </w:rPr>
        <w:t xml:space="preserve">0629000172 </w:t>
      </w:r>
      <w:r w:rsidRPr="009E0027">
        <w:rPr>
          <w:rFonts w:ascii="Arial" w:eastAsia="Times New Roman" w:hAnsi="Arial" w:cs="Times New Roman"/>
          <w:color w:val="333333"/>
          <w:sz w:val="21"/>
          <w:szCs w:val="21"/>
          <w:lang w:eastAsia="nl-NL"/>
        </w:rPr>
        <w:t>voor al uw vragen en verzoeken.</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Wijzigingen in deze privacyverklaring</w:t>
      </w:r>
      <w:r w:rsidRPr="009E0027">
        <w:rPr>
          <w:rFonts w:ascii="Arial" w:eastAsia="Times New Roman" w:hAnsi="Arial" w:cs="Times New Roman"/>
          <w:color w:val="333333"/>
          <w:sz w:val="21"/>
          <w:szCs w:val="21"/>
          <w:lang w:eastAsia="nl-NL"/>
        </w:rPr>
        <w:br/>
        <w:t>Wanneer onze website wijzigt, moeten wij natuurlijk ook de privacyverklaring aanpassen. Let dus altijd op de datum hierboven en kijk regelmatig of er nieuwe versies zijn.</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Inzage en wijzigen van uw gegevens</w:t>
      </w:r>
      <w:r w:rsidRPr="009E0027">
        <w:rPr>
          <w:rFonts w:ascii="Arial" w:eastAsia="Times New Roman" w:hAnsi="Arial" w:cs="Times New Roman"/>
          <w:color w:val="333333"/>
          <w:sz w:val="21"/>
          <w:szCs w:val="21"/>
          <w:lang w:eastAsia="nl-NL"/>
        </w:rPr>
        <w:br/>
        <w:t>Als u vragen heeft of wilt weten welke persoonsgegevens wij van u hebben, kunt u altijd contact met ons opnemen. Zie de contactgegevens hieronder.</w:t>
      </w:r>
      <w:r w:rsidRPr="009E0027">
        <w:rPr>
          <w:rFonts w:ascii="Arial" w:eastAsia="Times New Roman" w:hAnsi="Arial" w:cs="Times New Roman"/>
          <w:color w:val="333333"/>
          <w:sz w:val="21"/>
          <w:szCs w:val="21"/>
          <w:lang w:eastAsia="nl-NL"/>
        </w:rPr>
        <w:br/>
        <w:t>U hebt de volgende rechten:</w:t>
      </w:r>
    </w:p>
    <w:p w:rsidR="009E0027" w:rsidRPr="009E0027" w:rsidRDefault="009E0027" w:rsidP="009E0027">
      <w:pPr>
        <w:spacing w:after="360"/>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lastRenderedPageBreak/>
        <w:t>– uitleg krijgen over welke persoonsgegevens we hebben en wat we daarmee doen</w:t>
      </w:r>
      <w:r w:rsidRPr="009E0027">
        <w:rPr>
          <w:rFonts w:ascii="Arial" w:eastAsia="Times New Roman" w:hAnsi="Arial" w:cs="Times New Roman"/>
          <w:color w:val="333333"/>
          <w:sz w:val="21"/>
          <w:szCs w:val="21"/>
          <w:lang w:eastAsia="nl-NL"/>
        </w:rPr>
        <w:br/>
        <w:t>– inzage in de precieze persoonsgegevens die we hebben</w:t>
      </w:r>
      <w:r w:rsidRPr="009E0027">
        <w:rPr>
          <w:rFonts w:ascii="Arial" w:eastAsia="Times New Roman" w:hAnsi="Arial" w:cs="Times New Roman"/>
          <w:color w:val="333333"/>
          <w:sz w:val="21"/>
          <w:szCs w:val="21"/>
          <w:lang w:eastAsia="nl-NL"/>
        </w:rPr>
        <w:br/>
        <w:t>– het laten corrigeren van fouten</w:t>
      </w:r>
      <w:r w:rsidRPr="009E0027">
        <w:rPr>
          <w:rFonts w:ascii="Arial" w:eastAsia="Times New Roman" w:hAnsi="Arial" w:cs="Times New Roman"/>
          <w:color w:val="333333"/>
          <w:sz w:val="21"/>
          <w:szCs w:val="21"/>
          <w:lang w:eastAsia="nl-NL"/>
        </w:rPr>
        <w:br/>
        <w:t>– het laten verwijderen van verouderde persoonsgegevens</w:t>
      </w:r>
      <w:r w:rsidRPr="009E0027">
        <w:rPr>
          <w:rFonts w:ascii="Arial" w:eastAsia="Times New Roman" w:hAnsi="Arial" w:cs="Times New Roman"/>
          <w:color w:val="333333"/>
          <w:sz w:val="21"/>
          <w:szCs w:val="21"/>
          <w:lang w:eastAsia="nl-NL"/>
        </w:rPr>
        <w:br/>
        <w:t>– intrekken van toestemming</w:t>
      </w:r>
      <w:r w:rsidRPr="009E0027">
        <w:rPr>
          <w:rFonts w:ascii="Arial" w:eastAsia="Times New Roman" w:hAnsi="Arial" w:cs="Times New Roman"/>
          <w:color w:val="333333"/>
          <w:sz w:val="21"/>
          <w:szCs w:val="21"/>
          <w:lang w:eastAsia="nl-NL"/>
        </w:rPr>
        <w:br/>
        <w:t>– bezwaar maken tegen een bepaald gebruik</w:t>
      </w:r>
    </w:p>
    <w:p w:rsidR="009E0027" w:rsidRPr="009E0027" w:rsidRDefault="009E0027" w:rsidP="009E0027">
      <w:pPr>
        <w:spacing w:after="360"/>
        <w:rPr>
          <w:rFonts w:ascii="Arial" w:eastAsia="Times New Roman" w:hAnsi="Arial" w:cs="Times New Roman"/>
          <w:color w:val="333333"/>
          <w:sz w:val="21"/>
          <w:szCs w:val="21"/>
          <w:lang w:eastAsia="nl-NL"/>
        </w:rPr>
      </w:pPr>
      <w:r w:rsidRPr="009E0027">
        <w:rPr>
          <w:rFonts w:ascii="Arial" w:eastAsia="Times New Roman" w:hAnsi="Arial" w:cs="Times New Roman"/>
          <w:color w:val="333333"/>
          <w:sz w:val="21"/>
          <w:szCs w:val="21"/>
          <w:lang w:eastAsia="nl-NL"/>
        </w:rPr>
        <w:t>Let op dat u altijd duidelijk aangeeft wie u bent, zodat we zeker weten dat we geen gegevens van de verkeerde persoon aanpassen of verwijderen. Wij verwerken uitsluitend gegevens en verzoeken welke per mail ons zijn aangeboden.</w:t>
      </w:r>
    </w:p>
    <w:p w:rsidR="009E0027" w:rsidRP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Klacht indienen</w:t>
      </w:r>
      <w:r w:rsidRPr="009E0027">
        <w:rPr>
          <w:rFonts w:ascii="Arial" w:eastAsia="Times New Roman" w:hAnsi="Arial" w:cs="Times New Roman"/>
          <w:color w:val="333333"/>
          <w:sz w:val="21"/>
          <w:szCs w:val="21"/>
          <w:lang w:eastAsia="nl-NL"/>
        </w:rPr>
        <w:br/>
        <w:t>Als u vindt dat u niet op de juiste manier geholpen bent, dan heeft u het recht om een klacht in te dienen bij de toezichthouder. Deze heet de Autoriteit Persoonsgegevens.</w:t>
      </w:r>
    </w:p>
    <w:p w:rsidR="009E0027" w:rsidRDefault="009E0027" w:rsidP="009E0027">
      <w:pPr>
        <w:rPr>
          <w:rFonts w:ascii="Arial" w:eastAsia="Times New Roman" w:hAnsi="Arial" w:cs="Times New Roman"/>
          <w:color w:val="333333"/>
          <w:sz w:val="21"/>
          <w:szCs w:val="21"/>
          <w:lang w:eastAsia="nl-NL"/>
        </w:rPr>
      </w:pPr>
      <w:r w:rsidRPr="009E0027">
        <w:rPr>
          <w:rFonts w:ascii="Arial" w:eastAsia="Times New Roman" w:hAnsi="Arial" w:cs="Times New Roman"/>
          <w:b/>
          <w:bCs/>
          <w:color w:val="333333"/>
          <w:sz w:val="21"/>
          <w:szCs w:val="21"/>
          <w:bdr w:val="none" w:sz="0" w:space="0" w:color="auto" w:frame="1"/>
          <w:lang w:eastAsia="nl-NL"/>
        </w:rPr>
        <w:t>Contactgegevens</w:t>
      </w:r>
      <w:r w:rsidRPr="009E0027">
        <w:rPr>
          <w:rFonts w:ascii="Arial" w:eastAsia="Times New Roman" w:hAnsi="Arial" w:cs="Times New Roman"/>
          <w:color w:val="333333"/>
          <w:sz w:val="21"/>
          <w:szCs w:val="21"/>
          <w:lang w:eastAsia="nl-NL"/>
        </w:rPr>
        <w:br/>
      </w:r>
      <w:r>
        <w:rPr>
          <w:rFonts w:ascii="Arial" w:eastAsia="Times New Roman" w:hAnsi="Arial" w:cs="Times New Roman"/>
          <w:color w:val="333333"/>
          <w:sz w:val="21"/>
          <w:szCs w:val="21"/>
          <w:lang w:eastAsia="nl-NL"/>
        </w:rPr>
        <w:t>Gwen van Lammeren Huidverzorging</w:t>
      </w:r>
    </w:p>
    <w:p w:rsidR="009E0027" w:rsidRDefault="009E0027" w:rsidP="009E0027">
      <w:pPr>
        <w:rPr>
          <w:rFonts w:ascii="Arial" w:eastAsia="Times New Roman" w:hAnsi="Arial" w:cs="Times New Roman"/>
          <w:color w:val="333333"/>
          <w:sz w:val="21"/>
          <w:szCs w:val="21"/>
          <w:lang w:eastAsia="nl-NL"/>
        </w:rPr>
      </w:pPr>
      <w:proofErr w:type="spellStart"/>
      <w:proofErr w:type="gramStart"/>
      <w:r>
        <w:rPr>
          <w:rFonts w:ascii="Arial" w:eastAsia="Times New Roman" w:hAnsi="Arial" w:cs="Times New Roman"/>
          <w:color w:val="333333"/>
          <w:sz w:val="21"/>
          <w:szCs w:val="21"/>
          <w:lang w:eastAsia="nl-NL"/>
        </w:rPr>
        <w:t>gwen</w:t>
      </w:r>
      <w:r w:rsidRPr="009E0027">
        <w:rPr>
          <w:rFonts w:ascii="Arial" w:eastAsia="Times New Roman" w:hAnsi="Arial" w:cs="Times New Roman"/>
          <w:color w:val="333333"/>
          <w:sz w:val="21"/>
          <w:szCs w:val="21"/>
          <w:lang w:eastAsia="nl-NL"/>
        </w:rPr>
        <w:t>@</w:t>
      </w:r>
      <w:r>
        <w:rPr>
          <w:rFonts w:ascii="Arial" w:eastAsia="Times New Roman" w:hAnsi="Arial" w:cs="Times New Roman"/>
          <w:color w:val="333333"/>
          <w:sz w:val="21"/>
          <w:szCs w:val="21"/>
          <w:lang w:eastAsia="nl-NL"/>
        </w:rPr>
        <w:t>gwenvanlammerenhuidverzorging.nl</w:t>
      </w:r>
      <w:proofErr w:type="spellEnd"/>
      <w:proofErr w:type="gramEnd"/>
    </w:p>
    <w:p w:rsidR="009E0027" w:rsidRPr="009E0027" w:rsidRDefault="009E0027" w:rsidP="009E0027">
      <w:pPr>
        <w:rPr>
          <w:rFonts w:ascii="Arial" w:eastAsia="Times New Roman" w:hAnsi="Arial" w:cs="Times New Roman"/>
          <w:color w:val="333333"/>
          <w:sz w:val="21"/>
          <w:szCs w:val="21"/>
          <w:lang w:eastAsia="nl-NL"/>
        </w:rPr>
      </w:pPr>
    </w:p>
    <w:bookmarkEnd w:id="0"/>
    <w:p w:rsidR="00372C64" w:rsidRDefault="009E0027"/>
    <w:sectPr w:rsidR="00372C64" w:rsidSect="003D1A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72176"/>
    <w:multiLevelType w:val="multilevel"/>
    <w:tmpl w:val="B9B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27"/>
    <w:rsid w:val="003D1A41"/>
    <w:rsid w:val="009C776B"/>
    <w:rsid w:val="009E0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0926C6"/>
  <w15:chartTrackingRefBased/>
  <w15:docId w15:val="{A4AE34F9-E65A-2140-B372-73A0F015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E0027"/>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02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E0027"/>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9E0027"/>
    <w:rPr>
      <w:i/>
      <w:iCs/>
    </w:rPr>
  </w:style>
  <w:style w:type="character" w:styleId="Zwaar">
    <w:name w:val="Strong"/>
    <w:basedOn w:val="Standaardalinea-lettertype"/>
    <w:uiPriority w:val="22"/>
    <w:qFormat/>
    <w:rsid w:val="009E0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1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Lotje Horbach</dc:creator>
  <cp:keywords/>
  <dc:description/>
  <cp:lastModifiedBy>Lotje Horbach</cp:lastModifiedBy>
  <cp:revision>1</cp:revision>
  <dcterms:created xsi:type="dcterms:W3CDTF">2018-11-12T12:32:00Z</dcterms:created>
  <dcterms:modified xsi:type="dcterms:W3CDTF">2018-11-12T12:43:00Z</dcterms:modified>
</cp:coreProperties>
</file>